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FFC6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Program kolędy:</w:t>
      </w:r>
    </w:p>
    <w:p w14:paraId="06332061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stycznia – poniedziałek</w:t>
      </w:r>
    </w:p>
    <w:p w14:paraId="726DEDB8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od 17.00 </w:t>
      </w:r>
      <w:r>
        <w:rPr>
          <w:rFonts w:ascii="Times New Roman" w:hAnsi="Times New Roman"/>
          <w:bCs/>
          <w:sz w:val="28"/>
          <w:szCs w:val="28"/>
        </w:rPr>
        <w:t>w bloku: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25 – Sobieskiego 12 od kl. III i VI</w:t>
      </w:r>
    </w:p>
    <w:p w14:paraId="7E45ACCB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od 19.00</w:t>
      </w:r>
      <w:r>
        <w:rPr>
          <w:rFonts w:ascii="Times New Roman" w:hAnsi="Times New Roman"/>
          <w:bCs/>
          <w:sz w:val="28"/>
          <w:szCs w:val="28"/>
        </w:rPr>
        <w:t xml:space="preserve"> w blokach: </w:t>
      </w:r>
      <w:r>
        <w:rPr>
          <w:rFonts w:ascii="Times New Roman" w:hAnsi="Times New Roman"/>
          <w:bCs/>
          <w:sz w:val="28"/>
          <w:szCs w:val="28"/>
        </w:rPr>
        <w:tab/>
        <w:t>25 – Sobieskiego 12 kl. I, II, V i IX</w:t>
      </w:r>
    </w:p>
    <w:p w14:paraId="5202D8D0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14:paraId="52448126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stycznia – wtorek</w:t>
      </w:r>
    </w:p>
    <w:p w14:paraId="291B63A0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od 17.00 </w:t>
      </w:r>
      <w:r>
        <w:rPr>
          <w:rFonts w:ascii="Times New Roman" w:hAnsi="Times New Roman"/>
          <w:bCs/>
          <w:sz w:val="28"/>
          <w:szCs w:val="28"/>
        </w:rPr>
        <w:t>w blokach:</w:t>
      </w:r>
      <w:r>
        <w:rPr>
          <w:rFonts w:ascii="Times New Roman" w:hAnsi="Times New Roman"/>
          <w:bCs/>
          <w:sz w:val="28"/>
          <w:szCs w:val="28"/>
        </w:rPr>
        <w:tab/>
        <w:t xml:space="preserve">40 - Kr. Jadwigi 4 kl. I </w:t>
      </w:r>
      <w:proofErr w:type="spellStart"/>
      <w:r>
        <w:rPr>
          <w:rFonts w:ascii="Times New Roman" w:hAnsi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IV</w:t>
      </w:r>
    </w:p>
    <w:p w14:paraId="1AC9BC48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od 19.00</w:t>
      </w:r>
      <w:r>
        <w:rPr>
          <w:rFonts w:ascii="Times New Roman" w:hAnsi="Times New Roman"/>
          <w:bCs/>
          <w:sz w:val="28"/>
          <w:szCs w:val="28"/>
        </w:rPr>
        <w:t xml:space="preserve"> w blokach: </w:t>
      </w:r>
      <w:r>
        <w:rPr>
          <w:rFonts w:ascii="Times New Roman" w:hAnsi="Times New Roman"/>
          <w:bCs/>
          <w:sz w:val="28"/>
          <w:szCs w:val="28"/>
        </w:rPr>
        <w:tab/>
        <w:t>40 - Kr. Jadwigi 4 kl. II i III</w:t>
      </w:r>
    </w:p>
    <w:p w14:paraId="4848D0C0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2C7D313D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 stycznia – środa </w:t>
      </w:r>
    </w:p>
    <w:p w14:paraId="59D6C2AE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od 17.00 </w:t>
      </w:r>
      <w:r>
        <w:rPr>
          <w:rFonts w:ascii="Times New Roman" w:hAnsi="Times New Roman"/>
          <w:bCs/>
          <w:sz w:val="28"/>
          <w:szCs w:val="28"/>
        </w:rPr>
        <w:t>w blokach:</w:t>
      </w:r>
      <w:r>
        <w:rPr>
          <w:rFonts w:ascii="Times New Roman" w:hAnsi="Times New Roman"/>
          <w:bCs/>
          <w:sz w:val="28"/>
          <w:szCs w:val="28"/>
        </w:rPr>
        <w:tab/>
        <w:t>41 – Sowińskiego 11 kl. I</w:t>
      </w:r>
    </w:p>
    <w:p w14:paraId="1EF77F08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43 - Marysieńki 2 kl. I </w:t>
      </w:r>
      <w:proofErr w:type="spellStart"/>
      <w:r>
        <w:rPr>
          <w:rFonts w:ascii="Times New Roman" w:hAnsi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II</w:t>
      </w:r>
    </w:p>
    <w:p w14:paraId="17D10603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od 19.00 </w:t>
      </w:r>
      <w:r>
        <w:rPr>
          <w:rFonts w:ascii="Times New Roman" w:hAnsi="Times New Roman"/>
          <w:bCs/>
          <w:sz w:val="28"/>
          <w:szCs w:val="28"/>
        </w:rPr>
        <w:t>w blokach:</w:t>
      </w:r>
      <w:r>
        <w:rPr>
          <w:rFonts w:ascii="Times New Roman" w:hAnsi="Times New Roman"/>
          <w:bCs/>
          <w:sz w:val="28"/>
          <w:szCs w:val="28"/>
        </w:rPr>
        <w:tab/>
        <w:t>41 – Sowińskiego 11 kl. II i III</w:t>
      </w:r>
    </w:p>
    <w:p w14:paraId="48E06C18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14:paraId="649FA7BD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 lutego </w:t>
      </w:r>
      <w:r>
        <w:rPr>
          <w:rFonts w:ascii="Times New Roman" w:hAnsi="Times New Roman"/>
          <w:b/>
          <w:bCs/>
          <w:sz w:val="28"/>
          <w:szCs w:val="28"/>
        </w:rPr>
        <w:t>– czwartek</w:t>
      </w:r>
    </w:p>
    <w:p w14:paraId="5BF2E163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od 17.00 </w:t>
      </w:r>
      <w:r>
        <w:rPr>
          <w:rFonts w:ascii="Times New Roman" w:hAnsi="Times New Roman"/>
          <w:bCs/>
          <w:sz w:val="28"/>
          <w:szCs w:val="28"/>
        </w:rPr>
        <w:t>w bloku: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18 – Marysieńki 1 kl. III, IV, V,</w:t>
      </w:r>
    </w:p>
    <w:p w14:paraId="0FBD8A1B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43 – Marysieńki 2 kl. III i IV</w:t>
      </w:r>
    </w:p>
    <w:p w14:paraId="7567D9F0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od 19.00 </w:t>
      </w:r>
      <w:r>
        <w:rPr>
          <w:rFonts w:ascii="Times New Roman" w:hAnsi="Times New Roman"/>
          <w:bCs/>
          <w:sz w:val="28"/>
          <w:szCs w:val="28"/>
        </w:rPr>
        <w:t>w blokach:</w:t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Hlk157288449"/>
      <w:r>
        <w:rPr>
          <w:rFonts w:ascii="Times New Roman" w:hAnsi="Times New Roman"/>
          <w:bCs/>
          <w:sz w:val="28"/>
          <w:szCs w:val="28"/>
        </w:rPr>
        <w:t xml:space="preserve">18 – Marysieńki 1 </w:t>
      </w:r>
      <w:bookmarkEnd w:id="0"/>
      <w:r>
        <w:rPr>
          <w:rFonts w:ascii="Times New Roman" w:hAnsi="Times New Roman"/>
          <w:bCs/>
          <w:sz w:val="28"/>
          <w:szCs w:val="28"/>
        </w:rPr>
        <w:t>kl. I, II, VI</w:t>
      </w:r>
    </w:p>
    <w:p w14:paraId="2C20CBDE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0139CAE9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lutego – sobota</w:t>
      </w:r>
    </w:p>
    <w:p w14:paraId="2129F628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od 10.00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KOLĘDA DODATKOWA </w:t>
      </w:r>
    </w:p>
    <w:p w14:paraId="61D52822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49719042" w14:textId="77777777" w:rsidR="00AA6C38" w:rsidRDefault="00AA6C38" w:rsidP="00AA6C38">
      <w:pPr>
        <w:pStyle w:val="Akapitzlist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lutego – poniedziałek</w:t>
      </w:r>
    </w:p>
    <w:p w14:paraId="24B8055A" w14:textId="77777777" w:rsidR="00AA6C38" w:rsidRDefault="00AA6C38" w:rsidP="00AA6C38">
      <w:pPr>
        <w:spacing w:after="0" w:line="240" w:lineRule="auto"/>
        <w:ind w:left="708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17.00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KOLĘDA DODATKOWA</w:t>
      </w:r>
    </w:p>
    <w:p w14:paraId="42B20B36" w14:textId="77777777" w:rsidR="00AA6C38" w:rsidRDefault="00AA6C38" w:rsidP="00AA6C38">
      <w:pPr>
        <w:spacing w:after="0" w:line="240" w:lineRule="auto"/>
        <w:ind w:left="708" w:firstLine="708"/>
        <w:rPr>
          <w:rFonts w:ascii="Times New Roman" w:hAnsi="Times New Roman"/>
          <w:bCs/>
          <w:sz w:val="28"/>
          <w:szCs w:val="28"/>
        </w:rPr>
      </w:pPr>
    </w:p>
    <w:p w14:paraId="4364F554" w14:textId="77777777" w:rsidR="00AA6C38" w:rsidRDefault="00AA6C38" w:rsidP="00AA6C38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Przypominamy, że dzwonimy do drzwi tylko do tych, którzy przyjmowali księży chociaż raz po roku 2017. Prosimy o przekazanie sąsiadom, że jeśli chcą nas przyjąć – muszą nas wcześniej o tym jakoś wcześniej powiadomić. </w:t>
      </w:r>
    </w:p>
    <w:p w14:paraId="4D309093" w14:textId="77777777" w:rsidR="00A474C4" w:rsidRDefault="00A474C4"/>
    <w:sectPr w:rsidR="00A4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5B"/>
    <w:rsid w:val="0082705B"/>
    <w:rsid w:val="00A474C4"/>
    <w:rsid w:val="00A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C4A1"/>
  <w15:chartTrackingRefBased/>
  <w15:docId w15:val="{C66AE936-F0F9-41FB-B575-2F1C60B1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0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Główka</dc:creator>
  <cp:keywords/>
  <dc:description/>
  <cp:lastModifiedBy>Piotr Główka</cp:lastModifiedBy>
  <cp:revision>3</cp:revision>
  <dcterms:created xsi:type="dcterms:W3CDTF">2024-01-27T20:11:00Z</dcterms:created>
  <dcterms:modified xsi:type="dcterms:W3CDTF">2024-01-27T22:15:00Z</dcterms:modified>
</cp:coreProperties>
</file>